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 xml:space="preserve">การขออนุญาตก่อสร้างอาคารตามมาตรา </w:t>
      </w:r>
      <w:r w:rsidR="00C81DB8" w:rsidRPr="000C2AAC">
        <w:rPr>
          <w:rFonts w:asciiTheme="minorBidi" w:hAnsiTheme="minorBidi"/>
          <w:b/>
          <w:bCs/>
          <w:noProof/>
          <w:sz w:val="32"/>
          <w:szCs w:val="32"/>
        </w:rPr>
        <w:t>21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องค์การบริหารส่วนตำบลลุงเขว้า</w:t>
      </w:r>
      <w:r w:rsidR="00BD4556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BD4556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อำเภอหนองบุญมาก</w:t>
      </w:r>
      <w:r w:rsidR="00BD4556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จังหวัดนครราชสีมา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กระทรวงมหาดไทย</w:t>
      </w:r>
    </w:p>
    <w:p w:rsidR="003F4A0D" w:rsidRPr="000C2AAC" w:rsidRDefault="00A620C4" w:rsidP="00D239AD">
      <w:pPr>
        <w:spacing w:after="0" w:line="240" w:lineRule="auto"/>
        <w:rPr>
          <w:rFonts w:asciiTheme="minorBidi" w:hAnsiTheme="minorBidi"/>
          <w:color w:val="626669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626669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weight="1pt">
            <v:stroke joinstyle="miter"/>
          </v:line>
        </w:pict>
      </w:r>
    </w:p>
    <w:p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การขออนุญาตก่อสร้างอาคารตามมาตรา </w:t>
      </w:r>
      <w:r w:rsidR="00C81DB8" w:rsidRPr="000C2AAC">
        <w:rPr>
          <w:rFonts w:asciiTheme="minorBidi" w:hAnsiTheme="minorBidi"/>
          <w:noProof/>
          <w:sz w:val="32"/>
          <w:szCs w:val="32"/>
        </w:rPr>
        <w:t>21</w:t>
      </w:r>
    </w:p>
    <w:p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องค์การบริหารส่วนตำบลลุงเขว้า</w:t>
      </w:r>
      <w:r w:rsidR="00BD4556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BD4556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อำเภอหนองบุญมาก</w:t>
      </w:r>
      <w:r w:rsidR="00BD4556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จังหวัดนครราชสีมา</w:t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กระบวนงานบริการที่ให้บริการในส่วนภูมิภาคและส่วนท้องถิ่น </w:t>
      </w:r>
      <w:r w:rsidR="00C81DB8" w:rsidRPr="000C2AAC">
        <w:rPr>
          <w:rFonts w:asciiTheme="minorBidi" w:hAnsiTheme="minorBidi"/>
          <w:noProof/>
          <w:sz w:val="32"/>
          <w:szCs w:val="32"/>
        </w:rPr>
        <w:t>(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C81DB8"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ออกใบอนุญาต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รับรอง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พระราชบัญญัติควบคุมอาคารพ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2522</w:t>
            </w:r>
          </w:p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</w:tbl>
    <w:p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สังคม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พระราชบัญญัติควบคุมอาคารพ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>. 2522 ,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ฏกระทรวงข้อบัญญัติท้องถิ่นและประกาศกระทรวงมหาดไทยที่ออกโดยอาศัยอำนาจตามพระราชบัญญัติควบคุมอาคาร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>. 2522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45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สำเนาคู่มือประชาชน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20/07/2015 23:53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ที่ทำการองค์กรปกครองส่วนท้องถิ่นที่จะดำเนินการก่อสร้างอาคาร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-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lastRenderedPageBreak/>
        <w:t>ผู</w:t>
      </w:r>
      <w:r w:rsidR="009F1B5E">
        <w:rPr>
          <w:rFonts w:ascii="Cordia New" w:hAnsiTheme="minorBidi" w:hint="cs"/>
          <w:noProof/>
          <w:sz w:val="32"/>
          <w:szCs w:val="32"/>
          <w:cs/>
          <w:lang w:bidi="th-TH"/>
        </w:rPr>
        <w:t>้</w:t>
      </w:r>
      <w:r w:rsidRPr="000C2AAC">
        <w:rPr>
          <w:rFonts w:asciiTheme="minorBidi" w:hAnsiTheme="minorBidi"/>
          <w:noProof/>
          <w:sz w:val="32"/>
          <w:szCs w:val="32"/>
          <w:lang w:bidi="th-TH"/>
        </w:rPr>
        <w:t>ใดจะ</w:t>
      </w:r>
      <w:r w:rsidR="009F1B5E">
        <w:rPr>
          <w:rFonts w:asciiTheme="minorBidi" w:hAnsiTheme="minorBidi" w:hint="cs"/>
          <w:noProof/>
          <w:sz w:val="32"/>
          <w:szCs w:val="32"/>
          <w:cs/>
          <w:lang w:bidi="th-TH"/>
        </w:rPr>
        <w:t>ก่</w:t>
      </w:r>
      <w:r w:rsidRPr="000C2AAC">
        <w:rPr>
          <w:rFonts w:asciiTheme="minorBidi" w:hAnsiTheme="minorBidi" w:cs="Cordia New"/>
          <w:noProof/>
          <w:sz w:val="32"/>
          <w:szCs w:val="32"/>
          <w:cs/>
        </w:rPr>
        <w:t>อสร</w:t>
      </w:r>
      <w:r w:rsidR="009F1B5E">
        <w:rPr>
          <w:rFonts w:asciiTheme="minorBidi" w:hAnsiTheme="minorBidi" w:hint="cs"/>
          <w:noProof/>
          <w:sz w:val="32"/>
          <w:szCs w:val="32"/>
          <w:cs/>
          <w:lang w:bidi="th-TH"/>
        </w:rPr>
        <w:t>้</w:t>
      </w:r>
      <w:r w:rsidRPr="000C2AAC">
        <w:rPr>
          <w:rFonts w:asciiTheme="minorBidi" w:hAnsiTheme="minorBidi"/>
          <w:noProof/>
          <w:sz w:val="32"/>
          <w:szCs w:val="32"/>
          <w:lang w:bidi="th-TH"/>
        </w:rPr>
        <w:t>างอาคาร</w:t>
      </w:r>
      <w:r w:rsidR="009F1B5E">
        <w:rPr>
          <w:rFonts w:asciiTheme="minorBidi" w:hAnsiTheme="minorBidi" w:hint="cs"/>
          <w:noProof/>
          <w:sz w:val="32"/>
          <w:szCs w:val="32"/>
          <w:cs/>
          <w:lang w:bidi="th-TH"/>
        </w:rPr>
        <w:t>ต้</w:t>
      </w:r>
      <w:r w:rsidRPr="000C2AAC">
        <w:rPr>
          <w:rFonts w:asciiTheme="minorBidi" w:hAnsiTheme="minorBidi" w:cs="Cordia New"/>
          <w:noProof/>
          <w:sz w:val="32"/>
          <w:szCs w:val="32"/>
          <w:cs/>
        </w:rPr>
        <w:t>องไ</w:t>
      </w:r>
      <w:r w:rsidR="009F1B5E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>ด้</w:t>
      </w:r>
      <w:r w:rsidRPr="000C2AAC">
        <w:rPr>
          <w:rFonts w:asciiTheme="minorBidi" w:hAnsiTheme="minorBidi"/>
          <w:noProof/>
          <w:sz w:val="32"/>
          <w:szCs w:val="32"/>
          <w:lang w:bidi="th-TH"/>
        </w:rPr>
        <w:t>รับใบอนุญาตจากเ</w:t>
      </w:r>
      <w:r w:rsidR="009F1B5E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>จ้</w:t>
      </w:r>
      <w:r w:rsidRPr="000C2AAC">
        <w:rPr>
          <w:rFonts w:asciiTheme="minorBidi" w:hAnsiTheme="minorBidi" w:cs="Cordia New"/>
          <w:noProof/>
          <w:sz w:val="32"/>
          <w:szCs w:val="32"/>
          <w:cs/>
        </w:rPr>
        <w:t>าพนักงานท</w:t>
      </w:r>
      <w:r w:rsidR="009F1B5E">
        <w:rPr>
          <w:rFonts w:ascii="Cordia New" w:hAnsiTheme="minorBidi" w:hint="cs"/>
          <w:noProof/>
          <w:sz w:val="32"/>
          <w:szCs w:val="32"/>
          <w:cs/>
          <w:lang w:bidi="th-TH"/>
        </w:rPr>
        <w:t>้</w:t>
      </w:r>
      <w:r w:rsidRPr="000C2AAC">
        <w:rPr>
          <w:rFonts w:asciiTheme="minorBidi" w:hAnsiTheme="minorBidi"/>
          <w:noProof/>
          <w:sz w:val="32"/>
          <w:szCs w:val="32"/>
          <w:lang w:bidi="th-TH"/>
        </w:rPr>
        <w:t>องถิ่นโดยเจ้าพนักงานท้องถิ่นต้องตรวจพิจารณาและออกใบอนุญาตหรือมีหนังสือแจ้งคำสั่งไม่อนุญาตพร้อมด้วยเหตุผลให้ผู้ขอรับใบอ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นุญาตทราบภายใน </w:t>
      </w:r>
      <w:r w:rsidRPr="000C2AAC">
        <w:rPr>
          <w:rFonts w:asciiTheme="minorBidi" w:hAnsiTheme="minorBidi"/>
          <w:noProof/>
          <w:sz w:val="32"/>
          <w:szCs w:val="32"/>
        </w:rPr>
        <w:t>45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ันนับแต่วันที่ได้รับคำขอในกรณีมีเหตุจำเป็นที่เจ้าพนักงานท้องถิ่นไม่อาจออกใบอนุญาตหรือยังไม่อาจมีคำสั่งไม่อนุญาตได้ภายในกำหนดเวลาให้ขยายเวลาออกไปได้อีกไม่เกิน </w:t>
      </w:r>
      <w:r w:rsidRPr="000C2AAC">
        <w:rPr>
          <w:rFonts w:asciiTheme="minorBidi" w:hAnsiTheme="minorBidi"/>
          <w:noProof/>
          <w:sz w:val="32"/>
          <w:szCs w:val="32"/>
        </w:rPr>
        <w:t>2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คราวคราวละไม่เกิน </w:t>
      </w:r>
      <w:r w:rsidRPr="000C2AAC">
        <w:rPr>
          <w:rFonts w:asciiTheme="minorBidi" w:hAnsiTheme="minorBidi"/>
          <w:noProof/>
          <w:sz w:val="32"/>
          <w:szCs w:val="32"/>
        </w:rPr>
        <w:t>45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แต่ต้องมีหนังสือแจ้งการขยายเวลาและเหตุจำเป็นแต่ละคราวให้ผู้ขอรับใบอนุญาตทราบก่อนสิ้นกำหนดเวลาหรือตามที่ได้ขยายเวลาไว้นั้นแล้วแต่กรณี</w:t>
      </w:r>
      <w:r w:rsidRPr="000C2AAC">
        <w:rPr>
          <w:rFonts w:asciiTheme="minorBidi" w:hAnsiTheme="minorBidi"/>
          <w:noProof/>
          <w:sz w:val="32"/>
          <w:szCs w:val="32"/>
        </w:rPr>
        <w:br/>
      </w:r>
    </w:p>
    <w:p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:rsidTr="00313D38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ยื่นคำขออนุญาตก่อสร้างอาคารพร้อมเอกสาร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9F1B5E" w:rsidRDefault="009F1B5E" w:rsidP="009F1B5E">
            <w:pPr>
              <w:rPr>
                <w:rFonts w:asciiTheme="minorBidi" w:hAnsiTheme="minorBidi" w:cs="Cordia New" w:hint="cs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</w:p>
          <w:p w:rsidR="00313D38" w:rsidRPr="000C2AAC" w:rsidRDefault="009F1B5E" w:rsidP="009F1B5E">
            <w:pPr>
              <w:rPr>
                <w:rFonts w:asciiTheme="minorBidi" w:hAnsiTheme="minorBidi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ลุงเขว้า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องค์กรปกครองส่วนท้องถิ่นในพื้นที่ที่จะขออนุญาตก่อสร้างอาคาร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เจ้าพนักงานท้องถิ่นตรวจสอบพิจารณาเอกสารประกอบการขออนุญาต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9F1B5E" w:rsidRDefault="009F1B5E" w:rsidP="009F1B5E">
            <w:pPr>
              <w:rPr>
                <w:rFonts w:asciiTheme="minorBidi" w:hAnsiTheme="minorBidi" w:cs="Cordia New" w:hint="cs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</w:p>
          <w:p w:rsidR="00313D38" w:rsidRPr="000C2AAC" w:rsidRDefault="009F1B5E" w:rsidP="009F1B5E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ลุงเขว้า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องค์กรปกครองส่วนท้องถิ่นในพื้นที่ที่จะขออนุญาตก่อสร้างอาคาร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พนักงานท้องถิ่นดำเนินการตรวจสอบการใช้ประโยชน์ที่ดินตามกฎหมายว่าด้วยการผังเมืองตรวจสอบสถานที่ก่อสร้างจัดทำผังบริเวณแผนที่สังเขปตรวจสอบกฎหมาย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อื่นที่เกี่ยวข้องเช่นประกาศกระทรวงคมนาคมเรื่องเขตปลอดภัยในการเดินอากาศเขตปลอดภัยทางทหารฯและพร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จัดสรรที่ดินฯ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7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9F1B5E" w:rsidRDefault="009F1B5E" w:rsidP="009F1B5E">
            <w:pPr>
              <w:rPr>
                <w:rFonts w:asciiTheme="minorBidi" w:hAnsiTheme="minorBidi" w:cs="Cordia New" w:hint="cs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</w:p>
          <w:p w:rsidR="00313D38" w:rsidRPr="000C2AAC" w:rsidRDefault="009F1B5E" w:rsidP="009F1B5E">
            <w:pPr>
              <w:rPr>
                <w:rFonts w:asciiTheme="minorBidi" w:hAnsiTheme="minorBidi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ลุงเขว้า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องค์กรปกครองส่วนท้องถิ่นในพื้นที่ที่จะขออนุญาตก่อสร้างอาคาร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การลงนาม</w:t>
            </w: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คณะกรรมการมีมติ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เจ้าพนักงานท้องถิ่นตรวจพิจารณาแบบแปลนและพิจารณาออกใบอนุญาต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.1)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และแจ้งให้ผู้ขอมารับใบอนุญาตก่อสร้างอาคาร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.1)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35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9F1B5E" w:rsidRDefault="009F1B5E" w:rsidP="009F1B5E">
            <w:pPr>
              <w:rPr>
                <w:rFonts w:asciiTheme="minorBidi" w:hAnsiTheme="minorBidi" w:cs="Cordia New" w:hint="cs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</w:p>
          <w:p w:rsidR="00313D38" w:rsidRPr="000C2AAC" w:rsidRDefault="009F1B5E" w:rsidP="009F1B5E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ลุงเขว้า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องค์กรปกครองส่วนท้องถิ่นในพื้นที่ที่จะขออนุญาตก่อสร้างอาคาร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45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กรณีบุคคลธรรมดา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หนังสือรับรองนิติบุคคล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กรณีนิติบุคคล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0C2AAC" w:rsidTr="004E651F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lastRenderedPageBreak/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แบบคำขออนุญาตก่อสร้างอาคาร 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แบบข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 1)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โฉนดที่ดินน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.3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หรือส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ค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.1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นาดเท่าต้นฉบับทุกหน้าพร้อมเจ้าของที่ดินลงนามรับรองสำเนาทุกหน้ากรณีผู้ขออนุญาตไม่ใช่เจ้าของที่ดินต้องมีหนังสือยินยอมของเจ้าของที่ดินให้ก่อสร้างอาคารในที่ดิน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เอกสารในส่วนของผู้ขออนุญาต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ใบอนุญาตให้ใช้ที่ดินและประกอบกิจการในนิคมอุตสาหกรรมหรือใบอนุญาตฯฉบับต่ออายุหรือใบอนุญาตให้ใช้ที่ดินและประกอบกิจก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ส่วนขยาย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พร้อมเงื่อนไขและแผนผังที่ดินแนบท้าย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กรณีอาคารอยู่ในนิคมอุตสาหกรรม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เอกสารในส่วนของผู้ขออนุญาต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ที่มีการมอบอำนาจต้องมีหนังสือมอบอำนาจติดอากรแสตมป์๓๐บาทพร้อมสำเนาบัตรประจำตัวประชาชนสำเนาทะเบียนบ้านหรือหนังสือเดินทางของผู้มอบและผู้รับมอบอำนาจ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เอกสารในส่วนของผู้ขออนุญาต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บัตรประจำตัวประชาชนและสำเนาทะเบียนบ้านของผู้มีอำนาจลงนามแทนนิติบุคคลผู้รับมอบอำนาจเจ้าของที่ดิ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กรณีเจ้าของที่ดินเป็นนิติบุคคล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เอกสารในส่วนของผู้ขออนุญาต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หนังสือยินยอม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ให้ชิดเขตที่ดินต่างเจ้าของ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กรณีก่อสร้างอาคารชิดเขตที่ดิน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ของผู้ขออนุญาต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7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หนังสือรับรองของสถาปนิกผู้ออกแบบพร้อมสำเนาใบอนุญาตเป็นผู้ประกอบวิชาชีพสถาปัตยกรรมควบคุม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กรณีที่เป็นอาคารมีลักษณะขนาดอยู่ในประเภทวิชาชีพสถาปัตยกรรมควบคุม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เอกสารในส่วนของผู้ออกแบบและควบคุมงาน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8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หนังสือรับรองของวิศวกรผู้ออกแบบพร้อมสำเนาใบอนุญาตเป็นผู้ประกอบวิชาชีพวิศวกรรมควบคุม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กรณีที่เป็นอาคารมีลักษณะขนาดอยู่ใน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ประเภทวิชาชีพวิศวกรรมควบคุม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เอกสารในส่วนของผู้ออกแบบและควบคุมงาน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9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แผนผังบริเวณแบบแปลนรายการประกอบแบบแปลนที่มีลายมือชื่อพร้อมกับเขียนชื่อตัวบรรจงและคุณวุฒิที่อยู่ของสถาปนิกและวิศวกรผู้ออกแบบตามกฎกระทรวงฉบับที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10 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พ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ศ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.2528)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เอกสารในส่วนของผู้ออกแบบและควบคุมงาน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10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รายการคำนวณโครงสร้างแผ่นปกระบุชื่อเจ้าของอาคารชื่ออาคารสถานที่ก่อสร้างชื่อคุณวุฒิที่อยู่ของวิศวกรผู้คำนวณพร้อมลงนามทุกแผ่น         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กรณีอาคารสาธารณะอาคารพิเศษ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อาคารที่ก่อสร้างด้วยวัสดุถาวรและทนไฟเป็นส่วนใหญ่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อาคารบางประเภทที่ตั้งอยู่ในบริเวณที่ต้องมีการคำนวณให้อาคารสามารถรับแรงสั่นสะเทือนจากแผ่นดินไหวได้ตามกฎกระทรวงกำหนดการรับน้ำหนักความต้านทานความคงทนของอาคารและพื้นดินที่รองรับอาคารในการต้านทานแรงสั่นสะเทือนของแผ่นดินไหวพ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ศ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 2540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ต้องแสดงรายละเอียดการคำนวณการออกแบบโครงสร้าง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เอกสารในส่วนของผู้ออกแบบและควบคุมงาน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11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กรณีใช้หน่วยแรงเกินกว่าค่าที่กำหนดในกฎกระทรวงฉบับที่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6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พ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ศ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 2527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เช่นใช้ค่า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fc &gt; 65 ksc.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หรือค่า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fc’&gt; 173.3 ksc.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ห้แนบเอกสารแสดงผลการทดสอบความมั่นคงแข็งแรงของวัสดุที่รับรองโดยสถาบันที่เชื่อถือได้วิศวกรผู้คำนวณและผู้ขออนุญาตลงนาม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เอกสารในส่วนของผู้ออกแบบและควบคุมงาน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กรณีอาคารที่เข้าข่ายตามกฎกระทรวงฉบับที่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48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พ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ศ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 2540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ต้องมีระยะของคอนกรีตที่หุ้มเหล็กเสริมหรือคอนกรีตหุ้มเหล็กไม่น้อยกว่าที่กำหนดในกฎกระทรวงหรือ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มีเอกสารรับรองอัตราการทนไฟจากสถาบันที่เชื่อถือได้ประกอบการขออนุญาต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เอกสารในส่วนของผู้ออกแบบและควบคุมงาน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13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ยินยอมเป็นผู้ควบคุมงานของสถาปนิกผู้ควบคุมการก่อสร้างพร้อมสำเนาใบอนุญาตเป็นผู้ประกอบวิชาชีพสถาปัตยกรรมควบคุม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กรณีอาคารที่ต้องมีสถาปนิกควบคุมงาน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เอกสารในส่วนของผู้ออกแบบและควบคุมงาน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ยินยอมเป็นผู้ควบคุมงานของวิศวกรผู้ควบคุมการก่อสร้างพร้อมสำเนาใบอนุญาตเป็นผู้ประกอบวิชาชีพวิศวกรรมควบคุม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กรณีอาคารที่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ต้องมีวิศวกรควบคุมงาน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เอกสารในส่วนของผู้ออกแบบและควบคุมงาน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15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แบบแปลนและรายการคำนวณงานระบบของอาคารตามกฎกระทรวงฉบับที่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33 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พ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ศ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 2535)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เอกสารที่ต้องยื่นเพิ่มเติมสำหรับกรณีเป็นอาคารสูงหรืออาคารขนาดใหญ่พิเศษ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หนังสือรับรองของผู้ประกอบวิชาชีพวิศวกรรมควบคุมของวิศวกรผู้ออกแบบระบบปรับอากาศ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เอกสารที่ต้องยื่นเพิ่มเติมสำหรับกรณีเป็นอาคารสูงหรืออาคารขนาดใหญ่พิเศษ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17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หนังสือรับรองของผู้ประกอบวิชาชีพวิศวกรรมควบคุมของวิศวกรผู้ออกแบบระบบไฟฟ้า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เอกสารที่ต้องยื่นเพิ่มเติมสำหรับกรณีเป็นอาคารสูงหรืออาคารขนาดใหญ่พิเศษ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18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หนังสือรับรองของผู้ประกอบวิชาชีพวิศวกรรมควบคุมของวิศวกรผู้ออกแบบระบบ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ป้องกันเพลิงไหม้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เอกสารที่ต้องยื่นเพิ่มเติมสำหรับกรณีเป็นอาคารสูงหรืออาคารขนาดใหญ่พิเศษ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19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ของผู้ประกอบวิชาชีพวิศวกรรมควบคุมของวิศวกรผู้ออกแบบระบบบำบัดน้ำเสียและการระบายน้ำทิ้ง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เอกสารที่ต้องยื่นเพิ่มเติมสำหรับกรณีเป็นอาคารสูงหรืออาคารขนาดใหญ่พิเศษ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20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หนังสือรับรองของผู้ประกอบวิชาชีพวิศวกรรมควบคุมของวิศวกรผู้ออกแบบระบบประปา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เอกสารที่ต้องยื่นเพิ่มเติมสำหรับกรณีเป็นอาคารสูงหรืออาคารขนาดใหญ่พิเศษ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หนังสือรับรองของผู้ประกอบวิชาชีพวิศวกรรมควบคุมของวิศวกรผู้ออกแบบระบบลิฟต์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เอกสารที่ต้องยื่นเพิ่มเติมสำหรับกรณีเป็นอาคารสูงหรืออาคารขนาดใหญ่พิเศษ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780"/>
      </w:tblGrid>
      <w:tr w:rsidR="00A13B6C" w:rsidRPr="000C2AAC" w:rsidTr="00090552">
        <w:tc>
          <w:tcPr>
            <w:tcW w:w="534" w:type="dxa"/>
          </w:tcPr>
          <w:p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เป็นไปตามหลักเกณฑ์ของกฎกระทรวงฉบับที่ 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7 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. 2528 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ออกตามความในพระราชบัญญัติควบคุมอาคารพ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. 2522</w:t>
            </w:r>
          </w:p>
          <w:p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639"/>
      </w:tblGrid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="009F1B5E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องค์การบริหารส่วนตำบลลุงเขว้า</w:t>
            </w:r>
            <w:r w:rsidR="009F1B5E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="009F1B5E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จังหวัดนครราชสีมา 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30410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โทรศัพท์ 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0-4475-6461-2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ทางอินเทอร์เน็ต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(http://www.lungkhwao.go.th)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br/>
              <w:t>)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จังหวัดอื่นๆร้องเรียนต่อผู้ว่าราชการจังหวัด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ผ่านศูนย์ดำรงธรรมประจำจังหวัดทุกจังหวัด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C1539D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173"/>
      </w:tblGrid>
      <w:tr w:rsidR="00F064C0" w:rsidRPr="000C2AAC" w:rsidTr="00E00F3F">
        <w:trPr>
          <w:trHeight w:val="567"/>
        </w:trPr>
        <w:tc>
          <w:tcPr>
            <w:tcW w:w="10173" w:type="dxa"/>
            <w:vAlign w:val="center"/>
          </w:tcPr>
          <w:p w:rsidR="00F064C0" w:rsidRPr="000C2AAC" w:rsidRDefault="00F064C0" w:rsidP="00686AAA">
            <w:pPr>
              <w:rPr>
                <w:rFonts w:asciiTheme="minorBidi" w:hAnsiTheme="minorBidi"/>
                <w:i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</w:p>
        </w:tc>
      </w:tr>
    </w:tbl>
    <w:p w:rsidR="00C1539D" w:rsidRDefault="00C1539D" w:rsidP="00C1539D">
      <w:pPr>
        <w:pStyle w:val="a5"/>
        <w:spacing w:after="0" w:line="240" w:lineRule="auto"/>
        <w:ind w:left="426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หมายเหตุ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64558D" w:rsidRPr="000C2AAC" w:rsidRDefault="0064558D" w:rsidP="0064558D">
      <w:pPr>
        <w:spacing w:after="0" w:line="240" w:lineRule="auto"/>
        <w:rPr>
          <w:rFonts w:asciiTheme="minorBidi" w:hAnsiTheme="minorBidi" w:hint="cs"/>
          <w:b/>
          <w:bCs/>
          <w:color w:val="626669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/>
      </w:tblPr>
      <w:tblGrid>
        <w:gridCol w:w="1418"/>
        <w:gridCol w:w="3180"/>
      </w:tblGrid>
      <w:tr w:rsidR="009F1B5E" w:rsidRPr="000C2AAC" w:rsidTr="00716560">
        <w:tc>
          <w:tcPr>
            <w:tcW w:w="1418" w:type="dxa"/>
          </w:tcPr>
          <w:p w:rsidR="009F1B5E" w:rsidRPr="000C2AAC" w:rsidRDefault="009F1B5E" w:rsidP="00716560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9F1B5E" w:rsidRPr="000C2AAC" w:rsidRDefault="009F1B5E" w:rsidP="00716560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/07/2558</w:t>
            </w:r>
          </w:p>
        </w:tc>
      </w:tr>
      <w:tr w:rsidR="009F1B5E" w:rsidRPr="000C2AAC" w:rsidTr="00716560">
        <w:tc>
          <w:tcPr>
            <w:tcW w:w="1418" w:type="dxa"/>
          </w:tcPr>
          <w:p w:rsidR="009F1B5E" w:rsidRPr="000C2AAC" w:rsidRDefault="009F1B5E" w:rsidP="00716560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9F1B5E" w:rsidRPr="000C2AAC" w:rsidRDefault="009F1B5E" w:rsidP="00716560">
            <w:pPr>
              <w:rPr>
                <w:rFonts w:asciiTheme="minorBidi" w:hAnsiTheme="minorBidi"/>
                <w:sz w:val="32"/>
                <w:szCs w:val="32"/>
                <w:rtl/>
                <w:cs/>
                <w:lang w:bidi="th-TH"/>
              </w:rPr>
            </w:pPr>
            <w:r w:rsidRPr="00293D7A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เผยแพร่คู่มือบนเว็บไซต์แล้ว</w:t>
            </w:r>
          </w:p>
        </w:tc>
      </w:tr>
      <w:tr w:rsidR="009F1B5E" w:rsidRPr="000C2AAC" w:rsidTr="00716560">
        <w:tc>
          <w:tcPr>
            <w:tcW w:w="1418" w:type="dxa"/>
          </w:tcPr>
          <w:p w:rsidR="009F1B5E" w:rsidRPr="000C2AAC" w:rsidRDefault="009F1B5E" w:rsidP="00716560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9F1B5E" w:rsidRDefault="009F1B5E" w:rsidP="00716560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ลุงเขว้า</w:t>
            </w:r>
          </w:p>
          <w:p w:rsidR="009F1B5E" w:rsidRDefault="009F1B5E" w:rsidP="00716560">
            <w:pPr>
              <w:rPr>
                <w:rFonts w:asciiTheme="minorBidi" w:hAnsiTheme="minorBidi" w:cs="Cordia New" w:hint="cs"/>
                <w:noProof/>
                <w:sz w:val="32"/>
                <w:szCs w:val="32"/>
                <w:lang w:bidi="th-TH"/>
              </w:rPr>
            </w:pPr>
            <w: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</w:p>
          <w:p w:rsidR="009F1B5E" w:rsidRPr="000C2AAC" w:rsidRDefault="009F1B5E" w:rsidP="00716560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9F1B5E" w:rsidRPr="000C2AAC" w:rsidTr="00716560">
        <w:tc>
          <w:tcPr>
            <w:tcW w:w="1418" w:type="dxa"/>
          </w:tcPr>
          <w:p w:rsidR="009F1B5E" w:rsidRPr="000C2AAC" w:rsidRDefault="009F1B5E" w:rsidP="00716560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9F1B5E" w:rsidRPr="000C2AAC" w:rsidRDefault="009F1B5E" w:rsidP="00716560">
            <w:pPr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นายจรูญ  นอกกระโทก</w:t>
            </w:r>
          </w:p>
        </w:tc>
      </w:tr>
      <w:tr w:rsidR="009F1B5E" w:rsidRPr="000C2AAC" w:rsidTr="00716560">
        <w:tc>
          <w:tcPr>
            <w:tcW w:w="1418" w:type="dxa"/>
          </w:tcPr>
          <w:p w:rsidR="009F1B5E" w:rsidRPr="000C2AAC" w:rsidRDefault="009F1B5E" w:rsidP="00716560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9F1B5E" w:rsidRPr="000C2AAC" w:rsidRDefault="009F1B5E" w:rsidP="00716560">
            <w:pP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</w:pP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นายบุญเสริม  แสงจันทร์</w:t>
            </w:r>
          </w:p>
        </w:tc>
      </w:tr>
    </w:tbl>
    <w:p w:rsidR="00982CD7" w:rsidRPr="009F1B5E" w:rsidRDefault="00982CD7" w:rsidP="00982CD7">
      <w:pPr>
        <w:pStyle w:val="a5"/>
        <w:spacing w:after="0" w:line="240" w:lineRule="auto"/>
        <w:ind w:left="426"/>
        <w:rPr>
          <w:rFonts w:asciiTheme="minorBidi" w:hAnsiTheme="minorBidi" w:hint="cs"/>
          <w:color w:val="626669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626669" w:themeColor="text1" w:themeTint="F2"/>
          <w:sz w:val="32"/>
          <w:szCs w:val="32"/>
          <w:lang w:bidi="th-TH"/>
        </w:rPr>
      </w:pPr>
    </w:p>
    <w:p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626669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3F5A" w:rsidRDefault="007C3F5A" w:rsidP="00C81DB8">
      <w:pPr>
        <w:spacing w:after="0" w:line="240" w:lineRule="auto"/>
      </w:pPr>
      <w:r>
        <w:separator/>
      </w:r>
    </w:p>
  </w:endnote>
  <w:endnote w:type="continuationSeparator" w:id="1">
    <w:p w:rsidR="007C3F5A" w:rsidRDefault="007C3F5A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3F5A" w:rsidRDefault="007C3F5A" w:rsidP="00C81DB8">
      <w:pPr>
        <w:spacing w:after="0" w:line="240" w:lineRule="auto"/>
      </w:pPr>
      <w:r>
        <w:separator/>
      </w:r>
    </w:p>
  </w:footnote>
  <w:footnote w:type="continuationSeparator" w:id="1">
    <w:p w:rsidR="007C3F5A" w:rsidRDefault="007C3F5A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57728"/>
      <w:docPartObj>
        <w:docPartGallery w:val="Page Numbers (Top of Page)"/>
        <w:docPartUnique/>
      </w:docPartObj>
    </w:sdtPr>
    <w:sdtContent>
      <w:p w:rsidR="00C81DB8" w:rsidRDefault="00A620C4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9F1B5E">
          <w:rPr>
            <w:noProof/>
          </w:rPr>
          <w:t>13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9F1B5E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C3F5A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9F1B5E"/>
    <w:rsid w:val="00A05B9B"/>
    <w:rsid w:val="00A10CDA"/>
    <w:rsid w:val="00A13B6C"/>
    <w:rsid w:val="00A47E94"/>
    <w:rsid w:val="00A620C4"/>
    <w:rsid w:val="00AA7734"/>
    <w:rsid w:val="00AC4ACB"/>
    <w:rsid w:val="00AE6A9D"/>
    <w:rsid w:val="00AF4A06"/>
    <w:rsid w:val="00B23DA2"/>
    <w:rsid w:val="00B509FC"/>
    <w:rsid w:val="00B95782"/>
    <w:rsid w:val="00BC5DA7"/>
    <w:rsid w:val="00BD4556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5A5E61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665</TotalTime>
  <Pages>13</Pages>
  <Words>1336</Words>
  <Characters>7620</Characters>
  <Application>Microsoft Office Word</Application>
  <DocSecurity>0</DocSecurity>
  <Lines>63</Lines>
  <Paragraphs>17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kai</cp:lastModifiedBy>
  <cp:revision>83</cp:revision>
  <cp:lastPrinted>2015-03-02T15:12:00Z</cp:lastPrinted>
  <dcterms:created xsi:type="dcterms:W3CDTF">2015-04-23T03:41:00Z</dcterms:created>
  <dcterms:modified xsi:type="dcterms:W3CDTF">2015-07-27T05:29:00Z</dcterms:modified>
</cp:coreProperties>
</file>